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41F8EF" w14:textId="77777777" w:rsidR="00F2298B" w:rsidRDefault="00F2298B" w:rsidP="00F2298B">
      <w:pPr>
        <w:ind w:firstLine="708"/>
        <w:jc w:val="both"/>
      </w:pPr>
    </w:p>
    <w:tbl>
      <w:tblPr>
        <w:tblpPr w:leftFromText="180" w:rightFromText="180" w:bottomFromText="160" w:vertAnchor="text" w:horzAnchor="margin" w:tblpXSpec="center" w:tblpY="-5"/>
        <w:tblW w:w="10097" w:type="dxa"/>
        <w:tblLook w:val="01E0" w:firstRow="1" w:lastRow="1" w:firstColumn="1" w:lastColumn="1" w:noHBand="0" w:noVBand="0"/>
      </w:tblPr>
      <w:tblGrid>
        <w:gridCol w:w="4181"/>
        <w:gridCol w:w="1554"/>
        <w:gridCol w:w="4362"/>
      </w:tblGrid>
      <w:tr w:rsidR="00F2298B" w:rsidRPr="00F2298B" w14:paraId="513C52CC" w14:textId="77777777" w:rsidTr="00BD156B">
        <w:trPr>
          <w:trHeight w:val="727"/>
        </w:trPr>
        <w:tc>
          <w:tcPr>
            <w:tcW w:w="4181" w:type="dxa"/>
            <w:hideMark/>
          </w:tcPr>
          <w:p w14:paraId="0B201BF0" w14:textId="77777777" w:rsidR="00F2298B" w:rsidRPr="00F2298B" w:rsidRDefault="00F2298B" w:rsidP="00F2298B">
            <w:pPr>
              <w:spacing w:line="276" w:lineRule="auto"/>
              <w:jc w:val="center"/>
              <w:rPr>
                <w:b/>
                <w:sz w:val="20"/>
                <w:szCs w:val="24"/>
                <w:lang w:eastAsia="en-US"/>
              </w:rPr>
            </w:pPr>
            <w:r w:rsidRPr="00F2298B">
              <w:rPr>
                <w:b/>
                <w:sz w:val="20"/>
                <w:szCs w:val="24"/>
                <w:lang w:eastAsia="en-US"/>
              </w:rPr>
              <w:t xml:space="preserve">Муниципальное бюджетное дошкольное   образовательное учреждение   «Детский сад общеразвивающего вида № 27 «Журавушка»   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Зеленодольского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муниципального    района</w:t>
            </w:r>
          </w:p>
          <w:p w14:paraId="69DC764A" w14:textId="77777777" w:rsidR="00F2298B" w:rsidRPr="00F2298B" w:rsidRDefault="00F2298B" w:rsidP="00F2298B">
            <w:pPr>
              <w:spacing w:line="276" w:lineRule="auto"/>
              <w:jc w:val="center"/>
              <w:rPr>
                <w:b/>
                <w:sz w:val="20"/>
                <w:szCs w:val="24"/>
                <w:lang w:eastAsia="en-US"/>
              </w:rPr>
            </w:pPr>
            <w:r w:rsidRPr="00F2298B">
              <w:rPr>
                <w:b/>
                <w:sz w:val="20"/>
                <w:szCs w:val="24"/>
                <w:lang w:eastAsia="en-US"/>
              </w:rPr>
              <w:t>Республики Татарстан»</w:t>
            </w:r>
          </w:p>
        </w:tc>
        <w:tc>
          <w:tcPr>
            <w:tcW w:w="1554" w:type="dxa"/>
            <w:hideMark/>
          </w:tcPr>
          <w:p w14:paraId="49B2E640" w14:textId="77777777" w:rsidR="00F2298B" w:rsidRPr="00F2298B" w:rsidRDefault="00F2298B" w:rsidP="00F2298B">
            <w:pPr>
              <w:spacing w:line="276" w:lineRule="auto"/>
              <w:ind w:right="-108"/>
              <w:jc w:val="center"/>
              <w:rPr>
                <w:b/>
                <w:sz w:val="20"/>
                <w:szCs w:val="24"/>
                <w:lang w:eastAsia="en-US"/>
              </w:rPr>
            </w:pPr>
            <w:r w:rsidRPr="00F2298B">
              <w:rPr>
                <w:b/>
                <w:noProof/>
                <w:sz w:val="20"/>
                <w:szCs w:val="24"/>
              </w:rPr>
              <w:drawing>
                <wp:inline distT="0" distB="0" distL="0" distR="0" wp14:anchorId="65349EAC" wp14:editId="2EB81A8E">
                  <wp:extent cx="632460" cy="92202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2" w:type="dxa"/>
            <w:hideMark/>
          </w:tcPr>
          <w:p w14:paraId="6F37F845" w14:textId="77777777" w:rsidR="00F2298B" w:rsidRPr="00F2298B" w:rsidRDefault="00F2298B" w:rsidP="00F2298B">
            <w:pPr>
              <w:spacing w:line="276" w:lineRule="auto"/>
              <w:ind w:right="66"/>
              <w:jc w:val="center"/>
              <w:rPr>
                <w:b/>
                <w:sz w:val="20"/>
                <w:szCs w:val="24"/>
                <w:lang w:val="tt-RU" w:eastAsia="en-US"/>
              </w:rPr>
            </w:pPr>
            <w:r w:rsidRPr="00F2298B">
              <w:rPr>
                <w:b/>
                <w:sz w:val="20"/>
                <w:szCs w:val="24"/>
                <w:lang w:eastAsia="en-US"/>
              </w:rPr>
              <w:t xml:space="preserve">Татарстан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Республикасы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Зеленодол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муниципаль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районыны</w:t>
            </w:r>
            <w:proofErr w:type="spellEnd"/>
            <w:r w:rsidRPr="00F2298B">
              <w:rPr>
                <w:b/>
                <w:sz w:val="20"/>
                <w:szCs w:val="24"/>
                <w:lang w:val="tt-RU" w:eastAsia="en-US"/>
              </w:rPr>
              <w:t>ң</w:t>
            </w:r>
            <w:r w:rsidRPr="00F2298B">
              <w:rPr>
                <w:b/>
                <w:sz w:val="20"/>
                <w:szCs w:val="24"/>
                <w:lang w:eastAsia="en-US"/>
              </w:rPr>
              <w:t xml:space="preserve"> «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Гомум</w:t>
            </w:r>
            <w:proofErr w:type="spellEnd"/>
            <w:r w:rsidRPr="00F2298B">
              <w:rPr>
                <w:b/>
                <w:sz w:val="20"/>
                <w:szCs w:val="24"/>
                <w:lang w:val="en-US" w:eastAsia="en-US"/>
              </w:rPr>
              <w:t>y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сеш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тэрэндэге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 «Журавушка» 27нче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балалар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бакчасы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» </w:t>
            </w:r>
            <w:r w:rsidRPr="00F2298B">
              <w:rPr>
                <w:b/>
                <w:sz w:val="20"/>
                <w:szCs w:val="24"/>
                <w:lang w:val="tt-RU" w:eastAsia="en-US"/>
              </w:rPr>
              <w:t>мәктәпкәчә яш</w:t>
            </w:r>
            <w:r w:rsidRPr="00F2298B">
              <w:rPr>
                <w:b/>
                <w:sz w:val="20"/>
                <w:szCs w:val="24"/>
                <w:lang w:eastAsia="en-US"/>
              </w:rPr>
              <w:t>ь</w:t>
            </w:r>
            <w:r w:rsidRPr="00F2298B">
              <w:rPr>
                <w:b/>
                <w:sz w:val="20"/>
                <w:szCs w:val="24"/>
                <w:lang w:val="tt-RU" w:eastAsia="en-US"/>
              </w:rPr>
              <w:t>тәге балаларга</w:t>
            </w:r>
            <w:r w:rsidRPr="00F2298B">
              <w:rPr>
                <w:b/>
                <w:sz w:val="20"/>
                <w:szCs w:val="24"/>
                <w:lang w:eastAsia="en-US"/>
              </w:rPr>
              <w:t xml:space="preserve">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белем</w:t>
            </w:r>
            <w:proofErr w:type="spellEnd"/>
            <w:r w:rsidRPr="00F2298B">
              <w:rPr>
                <w:b/>
                <w:sz w:val="20"/>
                <w:szCs w:val="24"/>
                <w:lang w:eastAsia="en-US"/>
              </w:rPr>
              <w:t xml:space="preserve">  </w:t>
            </w:r>
            <w:proofErr w:type="spellStart"/>
            <w:r w:rsidRPr="00F2298B">
              <w:rPr>
                <w:b/>
                <w:sz w:val="20"/>
                <w:szCs w:val="24"/>
                <w:lang w:eastAsia="en-US"/>
              </w:rPr>
              <w:t>бир</w:t>
            </w:r>
            <w:proofErr w:type="spellEnd"/>
            <w:r w:rsidRPr="00F2298B">
              <w:rPr>
                <w:b/>
                <w:sz w:val="20"/>
                <w:szCs w:val="24"/>
                <w:lang w:val="tt-RU" w:eastAsia="en-US"/>
              </w:rPr>
              <w:t>ү муниципал</w:t>
            </w:r>
            <w:r w:rsidRPr="00F2298B">
              <w:rPr>
                <w:b/>
                <w:sz w:val="20"/>
                <w:szCs w:val="24"/>
                <w:lang w:eastAsia="en-US"/>
              </w:rPr>
              <w:t xml:space="preserve">ь бюджет </w:t>
            </w:r>
            <w:r w:rsidRPr="00F2298B">
              <w:rPr>
                <w:b/>
                <w:sz w:val="20"/>
                <w:szCs w:val="24"/>
                <w:lang w:val="tt-RU" w:eastAsia="en-US"/>
              </w:rPr>
              <w:t>учреждениесе</w:t>
            </w:r>
          </w:p>
        </w:tc>
      </w:tr>
    </w:tbl>
    <w:p w14:paraId="12412CF6" w14:textId="77777777" w:rsidR="00F2298B" w:rsidRPr="00F2298B" w:rsidRDefault="00F2298B" w:rsidP="00F2298B">
      <w:pPr>
        <w:jc w:val="center"/>
        <w:rPr>
          <w:sz w:val="20"/>
          <w:szCs w:val="24"/>
        </w:rPr>
      </w:pPr>
      <w:r w:rsidRPr="00F2298B">
        <w:rPr>
          <w:sz w:val="20"/>
          <w:szCs w:val="24"/>
        </w:rPr>
        <w:t>_____________________________________________________________________________________</w:t>
      </w:r>
    </w:p>
    <w:p w14:paraId="69668C77" w14:textId="77777777" w:rsidR="00F2298B" w:rsidRPr="00F2298B" w:rsidRDefault="00F2298B" w:rsidP="00F2298B">
      <w:pPr>
        <w:jc w:val="center"/>
        <w:rPr>
          <w:sz w:val="20"/>
          <w:szCs w:val="24"/>
          <w:lang w:val="tt-RU"/>
        </w:rPr>
      </w:pPr>
      <w:r w:rsidRPr="00F2298B">
        <w:rPr>
          <w:sz w:val="20"/>
          <w:szCs w:val="24"/>
          <w:lang w:val="tt-RU"/>
        </w:rPr>
        <w:t>422551, РТ, г.Зеленодольск, ул.</w:t>
      </w:r>
      <w:r w:rsidRPr="00F2298B">
        <w:rPr>
          <w:sz w:val="20"/>
          <w:szCs w:val="24"/>
        </w:rPr>
        <w:t>Столичная</w:t>
      </w:r>
      <w:r w:rsidRPr="00F2298B">
        <w:rPr>
          <w:sz w:val="20"/>
          <w:szCs w:val="24"/>
          <w:lang w:val="tt-RU"/>
        </w:rPr>
        <w:t>, д.19а</w:t>
      </w:r>
    </w:p>
    <w:p w14:paraId="1E27ACCA" w14:textId="77777777" w:rsidR="00F2298B" w:rsidRPr="00F2298B" w:rsidRDefault="00F2298B" w:rsidP="00F2298B">
      <w:pPr>
        <w:jc w:val="center"/>
        <w:rPr>
          <w:sz w:val="20"/>
          <w:szCs w:val="24"/>
        </w:rPr>
      </w:pPr>
      <w:r w:rsidRPr="00F2298B">
        <w:rPr>
          <w:sz w:val="20"/>
          <w:szCs w:val="24"/>
          <w:lang w:val="tt-RU"/>
        </w:rPr>
        <w:t>тел. (84371)3-11-08</w:t>
      </w:r>
    </w:p>
    <w:p w14:paraId="731C8903" w14:textId="77777777" w:rsidR="00F2298B" w:rsidRPr="00F2298B" w:rsidRDefault="00F2298B" w:rsidP="00F2298B">
      <w:pPr>
        <w:jc w:val="center"/>
        <w:rPr>
          <w:sz w:val="20"/>
          <w:szCs w:val="20"/>
          <w:lang w:val="tt-RU"/>
        </w:rPr>
      </w:pPr>
      <w:r w:rsidRPr="00F2298B">
        <w:rPr>
          <w:sz w:val="20"/>
          <w:szCs w:val="20"/>
        </w:rPr>
        <w:t>эл. адрес: detskisad27@mail.ru</w:t>
      </w:r>
    </w:p>
    <w:p w14:paraId="28C12ACF" w14:textId="77777777" w:rsidR="00F2298B" w:rsidRPr="00F2298B" w:rsidRDefault="00F2298B" w:rsidP="00F2298B">
      <w:pPr>
        <w:ind w:left="-284" w:right="-426"/>
        <w:rPr>
          <w:sz w:val="20"/>
          <w:szCs w:val="20"/>
          <w:lang w:val="tt-RU"/>
        </w:rPr>
      </w:pPr>
    </w:p>
    <w:p w14:paraId="1593FE46" w14:textId="77777777" w:rsidR="00F2298B" w:rsidRPr="00F2298B" w:rsidRDefault="00F2298B" w:rsidP="00F2298B">
      <w:pPr>
        <w:ind w:left="-284" w:right="-426"/>
        <w:rPr>
          <w:sz w:val="20"/>
          <w:szCs w:val="20"/>
        </w:rPr>
      </w:pPr>
      <w:r w:rsidRPr="00F2298B">
        <w:rPr>
          <w:sz w:val="20"/>
          <w:szCs w:val="20"/>
        </w:rPr>
        <w:tab/>
      </w:r>
    </w:p>
    <w:p w14:paraId="698E8A4F" w14:textId="77777777" w:rsidR="00F2298B" w:rsidRPr="00F2298B" w:rsidRDefault="00F2298B" w:rsidP="00F2298B">
      <w:pPr>
        <w:ind w:left="-284" w:right="-426"/>
        <w:jc w:val="center"/>
        <w:rPr>
          <w:sz w:val="24"/>
          <w:szCs w:val="24"/>
        </w:rPr>
      </w:pPr>
      <w:r w:rsidRPr="00F2298B">
        <w:rPr>
          <w:sz w:val="24"/>
          <w:szCs w:val="24"/>
        </w:rPr>
        <w:t>ПРИКАЗ</w:t>
      </w:r>
    </w:p>
    <w:p w14:paraId="1C5CF276" w14:textId="77777777" w:rsidR="00F2298B" w:rsidRPr="00F2298B" w:rsidRDefault="00F2298B" w:rsidP="00F2298B">
      <w:pPr>
        <w:ind w:left="-284" w:right="-426"/>
        <w:jc w:val="center"/>
        <w:rPr>
          <w:sz w:val="24"/>
          <w:szCs w:val="24"/>
          <w:lang w:eastAsia="ar-SA"/>
        </w:rPr>
      </w:pPr>
      <w:r w:rsidRPr="00F2298B">
        <w:rPr>
          <w:sz w:val="24"/>
          <w:szCs w:val="24"/>
          <w:lang w:eastAsia="ar-SA"/>
        </w:rPr>
        <w:t>(БОЕРЫК)</w:t>
      </w:r>
    </w:p>
    <w:p w14:paraId="34CE52B6" w14:textId="77777777" w:rsidR="00F2298B" w:rsidRPr="00F2298B" w:rsidRDefault="00F2298B" w:rsidP="00F2298B">
      <w:pPr>
        <w:ind w:left="-284" w:right="-426"/>
        <w:jc w:val="center"/>
        <w:rPr>
          <w:sz w:val="24"/>
          <w:szCs w:val="24"/>
        </w:rPr>
      </w:pPr>
      <w:r w:rsidRPr="00F2298B">
        <w:rPr>
          <w:sz w:val="24"/>
          <w:szCs w:val="24"/>
          <w:lang w:eastAsia="ar-SA"/>
        </w:rPr>
        <w:t>Зеленодольск</w:t>
      </w:r>
    </w:p>
    <w:p w14:paraId="6A47F2A5" w14:textId="2B20E0FB" w:rsidR="00F2298B" w:rsidRPr="00F2298B" w:rsidRDefault="00F2298B" w:rsidP="00F2298B">
      <w:pPr>
        <w:ind w:right="-426"/>
        <w:rPr>
          <w:sz w:val="24"/>
          <w:szCs w:val="24"/>
        </w:rPr>
      </w:pPr>
      <w:r w:rsidRPr="00F2298B">
        <w:rPr>
          <w:sz w:val="24"/>
          <w:szCs w:val="24"/>
        </w:rPr>
        <w:t>25.03.2024</w:t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</w:r>
      <w:r w:rsidRPr="00F2298B">
        <w:rPr>
          <w:sz w:val="24"/>
          <w:szCs w:val="24"/>
        </w:rPr>
        <w:tab/>
        <w:t xml:space="preserve">              № 5</w:t>
      </w:r>
      <w:r>
        <w:rPr>
          <w:sz w:val="24"/>
          <w:szCs w:val="24"/>
        </w:rPr>
        <w:t>6</w:t>
      </w:r>
      <w:r w:rsidRPr="00F2298B">
        <w:rPr>
          <w:sz w:val="24"/>
          <w:szCs w:val="24"/>
        </w:rPr>
        <w:t xml:space="preserve"> – ОД</w:t>
      </w:r>
    </w:p>
    <w:p w14:paraId="77C0E14E" w14:textId="77777777" w:rsidR="00F2298B" w:rsidRDefault="00F2298B" w:rsidP="00F2298B">
      <w:pPr>
        <w:ind w:firstLine="708"/>
        <w:jc w:val="both"/>
      </w:pPr>
    </w:p>
    <w:p w14:paraId="6731CB30" w14:textId="3903D7F8" w:rsidR="00F2298B" w:rsidRPr="009A1ECF" w:rsidRDefault="00F2298B" w:rsidP="00F2298B">
      <w:pPr>
        <w:jc w:val="both"/>
        <w:rPr>
          <w:b/>
          <w:bCs/>
          <w:sz w:val="24"/>
          <w:szCs w:val="24"/>
        </w:rPr>
      </w:pPr>
      <w:r w:rsidRPr="009A1ECF">
        <w:rPr>
          <w:b/>
          <w:bCs/>
          <w:sz w:val="24"/>
          <w:szCs w:val="24"/>
        </w:rPr>
        <w:t>«Об усилении мер антитеррористической защищенности организаций»</w:t>
      </w:r>
    </w:p>
    <w:p w14:paraId="2BD5D67D" w14:textId="77777777" w:rsidR="00F2298B" w:rsidRPr="009A1ECF" w:rsidRDefault="00F2298B" w:rsidP="00F2298B">
      <w:pPr>
        <w:ind w:firstLine="708"/>
        <w:jc w:val="both"/>
        <w:rPr>
          <w:sz w:val="24"/>
          <w:szCs w:val="24"/>
        </w:rPr>
      </w:pPr>
    </w:p>
    <w:p w14:paraId="4512FEEF" w14:textId="77777777" w:rsidR="00F2298B" w:rsidRPr="009A1ECF" w:rsidRDefault="00F2298B" w:rsidP="00F2298B">
      <w:pPr>
        <w:ind w:firstLine="708"/>
        <w:jc w:val="both"/>
        <w:rPr>
          <w:sz w:val="24"/>
          <w:szCs w:val="24"/>
        </w:rPr>
      </w:pPr>
      <w:r w:rsidRPr="009A1ECF">
        <w:rPr>
          <w:sz w:val="24"/>
          <w:szCs w:val="24"/>
        </w:rPr>
        <w:t xml:space="preserve">Во исполнение письма Министерства образования и науки Республики Татарстан от 23.03.2024 №3403/24 «Об усилении мер антитеррористической защищенности организаций», в связи с возникающими угрозами совершения террористических актов на территории Российской Федерации </w:t>
      </w:r>
    </w:p>
    <w:p w14:paraId="08AC2199" w14:textId="5C7188D6" w:rsidR="00F2298B" w:rsidRPr="009A1ECF" w:rsidRDefault="00F2298B" w:rsidP="00F2298B">
      <w:pPr>
        <w:ind w:firstLine="708"/>
        <w:jc w:val="both"/>
        <w:rPr>
          <w:b/>
          <w:bCs/>
          <w:sz w:val="24"/>
          <w:szCs w:val="24"/>
        </w:rPr>
      </w:pPr>
      <w:r w:rsidRPr="009A1ECF">
        <w:rPr>
          <w:b/>
          <w:bCs/>
          <w:sz w:val="24"/>
          <w:szCs w:val="24"/>
        </w:rPr>
        <w:t>Приказываю:</w:t>
      </w:r>
      <w:r w:rsidRPr="009A1ECF">
        <w:rPr>
          <w:b/>
          <w:bCs/>
          <w:sz w:val="24"/>
          <w:szCs w:val="24"/>
        </w:rPr>
        <w:t xml:space="preserve"> </w:t>
      </w:r>
    </w:p>
    <w:p w14:paraId="44A888C4" w14:textId="078C0425" w:rsidR="00F2298B" w:rsidRPr="009A1ECF" w:rsidRDefault="00F2298B" w:rsidP="00F2298B">
      <w:pPr>
        <w:keepNext/>
        <w:ind w:firstLine="709"/>
        <w:jc w:val="both"/>
        <w:rPr>
          <w:sz w:val="24"/>
          <w:szCs w:val="24"/>
        </w:rPr>
      </w:pPr>
      <w:r w:rsidRPr="009A1ECF">
        <w:rPr>
          <w:sz w:val="24"/>
          <w:szCs w:val="24"/>
        </w:rPr>
        <w:t>1.П</w:t>
      </w:r>
      <w:r w:rsidRPr="009A1ECF">
        <w:rPr>
          <w:sz w:val="24"/>
          <w:szCs w:val="24"/>
        </w:rPr>
        <w:t>ровести осмотр здани</w:t>
      </w:r>
      <w:r w:rsidR="009A1ECF">
        <w:rPr>
          <w:sz w:val="24"/>
          <w:szCs w:val="24"/>
        </w:rPr>
        <w:t>я детского сада</w:t>
      </w:r>
      <w:r w:rsidRPr="009A1ECF">
        <w:rPr>
          <w:sz w:val="24"/>
          <w:szCs w:val="24"/>
        </w:rPr>
        <w:t xml:space="preserve"> (в том числе подвалов, чердаков, подсобных </w:t>
      </w:r>
      <w:bookmarkStart w:id="0" w:name="_GoBack"/>
      <w:bookmarkEnd w:id="0"/>
      <w:r w:rsidRPr="009A1ECF">
        <w:rPr>
          <w:sz w:val="24"/>
          <w:szCs w:val="24"/>
        </w:rPr>
        <w:t xml:space="preserve"> помещений), прилегающей территории на наличие запрещенных предметов;</w:t>
      </w:r>
    </w:p>
    <w:p w14:paraId="1093A385" w14:textId="3961DA66" w:rsidR="00F2298B" w:rsidRPr="009A1ECF" w:rsidRDefault="00F2298B" w:rsidP="00F2298B">
      <w:pPr>
        <w:keepNext/>
        <w:ind w:firstLine="709"/>
        <w:jc w:val="both"/>
        <w:rPr>
          <w:sz w:val="24"/>
          <w:szCs w:val="24"/>
        </w:rPr>
      </w:pPr>
      <w:r w:rsidRPr="009A1ECF">
        <w:rPr>
          <w:sz w:val="24"/>
          <w:szCs w:val="24"/>
        </w:rPr>
        <w:t>2.У</w:t>
      </w:r>
      <w:r w:rsidRPr="009A1ECF">
        <w:rPr>
          <w:sz w:val="24"/>
          <w:szCs w:val="24"/>
        </w:rPr>
        <w:t>сил</w:t>
      </w:r>
      <w:r w:rsidRPr="009A1ECF">
        <w:rPr>
          <w:sz w:val="24"/>
          <w:szCs w:val="24"/>
        </w:rPr>
        <w:t>ить</w:t>
      </w:r>
      <w:r w:rsidRPr="009A1ECF">
        <w:rPr>
          <w:sz w:val="24"/>
          <w:szCs w:val="24"/>
        </w:rPr>
        <w:t xml:space="preserve"> контроль нахождения посетителей в здании и на прилегающей территории </w:t>
      </w:r>
      <w:r w:rsidRPr="009A1ECF">
        <w:rPr>
          <w:sz w:val="24"/>
          <w:szCs w:val="24"/>
        </w:rPr>
        <w:t>МБДОУ</w:t>
      </w:r>
      <w:r w:rsidRPr="009A1ECF">
        <w:rPr>
          <w:sz w:val="24"/>
          <w:szCs w:val="24"/>
        </w:rPr>
        <w:t xml:space="preserve">, исключить возможность проникновения посторонних лиц; </w:t>
      </w:r>
    </w:p>
    <w:p w14:paraId="0AF4D067" w14:textId="313ABE78" w:rsidR="00F2298B" w:rsidRPr="009A1ECF" w:rsidRDefault="00F2298B" w:rsidP="00F2298B">
      <w:pPr>
        <w:keepNext/>
        <w:ind w:firstLine="709"/>
        <w:jc w:val="both"/>
        <w:rPr>
          <w:sz w:val="24"/>
          <w:szCs w:val="24"/>
        </w:rPr>
      </w:pPr>
      <w:r w:rsidRPr="009A1ECF">
        <w:rPr>
          <w:sz w:val="24"/>
          <w:szCs w:val="24"/>
        </w:rPr>
        <w:t>3.П</w:t>
      </w:r>
      <w:r w:rsidRPr="009A1ECF">
        <w:rPr>
          <w:sz w:val="24"/>
          <w:szCs w:val="24"/>
        </w:rPr>
        <w:t>ровести дополнительные разъяснительные мероприятия с педагогическим коллективом и работниками организации о действиях персонала по предотвращению и в случае возникновения внештатных ситуаций.</w:t>
      </w:r>
    </w:p>
    <w:p w14:paraId="7683FDDF" w14:textId="1C9902A8" w:rsidR="009A1ECF" w:rsidRPr="009A1ECF" w:rsidRDefault="009A1ECF" w:rsidP="009A1ECF">
      <w:pPr>
        <w:jc w:val="both"/>
        <w:rPr>
          <w:rFonts w:eastAsia="Calibri"/>
          <w:sz w:val="24"/>
          <w:szCs w:val="24"/>
          <w:lang w:eastAsia="en-US"/>
        </w:rPr>
      </w:pPr>
      <w:r w:rsidRPr="009A1ECF">
        <w:rPr>
          <w:sz w:val="24"/>
          <w:szCs w:val="24"/>
        </w:rPr>
        <w:t xml:space="preserve">           </w:t>
      </w:r>
      <w:r w:rsidR="00F2298B" w:rsidRPr="009A1ECF">
        <w:rPr>
          <w:sz w:val="24"/>
          <w:szCs w:val="24"/>
        </w:rPr>
        <w:t>4.</w:t>
      </w:r>
      <w:r w:rsidRPr="009A1ECF">
        <w:rPr>
          <w:rFonts w:eastAsia="Calibri"/>
          <w:sz w:val="24"/>
          <w:szCs w:val="24"/>
          <w:lang w:eastAsia="en-US"/>
        </w:rPr>
        <w:t xml:space="preserve"> </w:t>
      </w:r>
      <w:r w:rsidRPr="009A1ECF">
        <w:rPr>
          <w:rFonts w:eastAsia="Calibri"/>
          <w:sz w:val="24"/>
          <w:szCs w:val="24"/>
          <w:lang w:eastAsia="en-US"/>
        </w:rPr>
        <w:t xml:space="preserve"> Контроль   за исполнением приказа оставляю за собой.</w:t>
      </w:r>
    </w:p>
    <w:p w14:paraId="40AF38DE" w14:textId="77777777" w:rsidR="009A1ECF" w:rsidRPr="009A1ECF" w:rsidRDefault="009A1ECF" w:rsidP="009A1ECF">
      <w:pPr>
        <w:widowControl w:val="0"/>
        <w:spacing w:after="200" w:line="276" w:lineRule="auto"/>
        <w:rPr>
          <w:rFonts w:eastAsia="DejaVu Sans"/>
          <w:kern w:val="1"/>
          <w:sz w:val="24"/>
          <w:szCs w:val="24"/>
          <w:lang w:eastAsia="hi-IN" w:bidi="hi-IN"/>
        </w:rPr>
      </w:pPr>
    </w:p>
    <w:p w14:paraId="1D256302" w14:textId="77777777" w:rsidR="009A1ECF" w:rsidRPr="009A1ECF" w:rsidRDefault="009A1ECF" w:rsidP="009A1ECF">
      <w:pPr>
        <w:widowControl w:val="0"/>
        <w:spacing w:line="276" w:lineRule="auto"/>
        <w:rPr>
          <w:rFonts w:eastAsia="DejaVu Sans"/>
          <w:kern w:val="1"/>
          <w:sz w:val="24"/>
          <w:szCs w:val="24"/>
          <w:lang w:eastAsia="hi-IN" w:bidi="hi-IN"/>
        </w:rPr>
      </w:pPr>
      <w:r w:rsidRPr="009A1ECF">
        <w:rPr>
          <w:rFonts w:eastAsia="DejaVu Sans"/>
          <w:kern w:val="1"/>
          <w:sz w:val="24"/>
          <w:szCs w:val="24"/>
          <w:lang w:eastAsia="hi-IN" w:bidi="hi-IN"/>
        </w:rPr>
        <w:t xml:space="preserve">                    Заведующий                                                                             </w:t>
      </w:r>
      <w:proofErr w:type="spellStart"/>
      <w:r w:rsidRPr="009A1ECF">
        <w:rPr>
          <w:rFonts w:eastAsia="DejaVu Sans"/>
          <w:kern w:val="1"/>
          <w:sz w:val="24"/>
          <w:szCs w:val="24"/>
          <w:lang w:eastAsia="hi-IN" w:bidi="hi-IN"/>
        </w:rPr>
        <w:t>Е.Н.Тезева</w:t>
      </w:r>
      <w:proofErr w:type="spellEnd"/>
    </w:p>
    <w:p w14:paraId="35A9BF30" w14:textId="3E540CB5" w:rsidR="00F2298B" w:rsidRPr="009A1ECF" w:rsidRDefault="00F2298B" w:rsidP="00F2298B">
      <w:pPr>
        <w:keepNext/>
        <w:ind w:firstLine="709"/>
        <w:jc w:val="both"/>
        <w:rPr>
          <w:sz w:val="24"/>
          <w:szCs w:val="24"/>
        </w:rPr>
      </w:pPr>
    </w:p>
    <w:p w14:paraId="2CCB7E54" w14:textId="77777777" w:rsidR="00425AD2" w:rsidRDefault="00425AD2"/>
    <w:sectPr w:rsidR="00425AD2" w:rsidSect="00F2298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jaVu Sans">
    <w:altName w:val="Arial Unicode MS"/>
    <w:charset w:val="8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106"/>
    <w:rsid w:val="00425AD2"/>
    <w:rsid w:val="009A1ECF"/>
    <w:rsid w:val="00B92106"/>
    <w:rsid w:val="00F2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BC3E6"/>
  <w15:chartTrackingRefBased/>
  <w15:docId w15:val="{E434BABB-9AB9-4A40-A018-76F18784C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298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1405</Characters>
  <Application>Microsoft Office Word</Application>
  <DocSecurity>0</DocSecurity>
  <Lines>11</Lines>
  <Paragraphs>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3</cp:revision>
  <dcterms:created xsi:type="dcterms:W3CDTF">2024-03-26T05:38:00Z</dcterms:created>
  <dcterms:modified xsi:type="dcterms:W3CDTF">2024-03-26T05:45:00Z</dcterms:modified>
</cp:coreProperties>
</file>